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630"/>
        <w:gridCol w:w="4608"/>
      </w:tblGrid>
      <w:tr w:rsidR="00FD320D" w:rsidRPr="001A6C39" w:rsidTr="007E6880">
        <w:trPr>
          <w:trHeight w:val="710"/>
        </w:trPr>
        <w:tc>
          <w:tcPr>
            <w:tcW w:w="4968" w:type="dxa"/>
            <w:gridSpan w:val="2"/>
            <w:vAlign w:val="center"/>
          </w:tcPr>
          <w:p w:rsidR="00FD320D" w:rsidRPr="00BF3152" w:rsidRDefault="00FD320D" w:rsidP="007E6880">
            <w:pPr>
              <w:pStyle w:val="NormalWeb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3152">
              <w:rPr>
                <w:rFonts w:ascii="Arial" w:hAnsi="Arial" w:cs="Arial"/>
                <w:b/>
                <w:sz w:val="22"/>
                <w:szCs w:val="22"/>
              </w:rPr>
              <w:t>Comments, Connections, Questions, Predictions, Inferences</w:t>
            </w:r>
          </w:p>
        </w:tc>
        <w:tc>
          <w:tcPr>
            <w:tcW w:w="4608" w:type="dxa"/>
            <w:vAlign w:val="center"/>
          </w:tcPr>
          <w:p w:rsidR="00FD320D" w:rsidRPr="001A6C39" w:rsidRDefault="00FD320D" w:rsidP="007E6880">
            <w:pPr>
              <w:pStyle w:val="NormalWeb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A6C3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Topic: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Italian Unification</w:t>
            </w:r>
          </w:p>
        </w:tc>
      </w:tr>
      <w:tr w:rsidR="00FD320D" w:rsidRPr="001A6C39" w:rsidTr="007E6880">
        <w:trPr>
          <w:trHeight w:val="9890"/>
        </w:trPr>
        <w:tc>
          <w:tcPr>
            <w:tcW w:w="4338" w:type="dxa"/>
          </w:tcPr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Connections (How does what I already know relate to what I just learned about?)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pBdr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FD320D" w:rsidRPr="00BF3152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 CCQ’s that you have while reading:</w:t>
            </w:r>
          </w:p>
        </w:tc>
        <w:tc>
          <w:tcPr>
            <w:tcW w:w="630" w:type="dxa"/>
          </w:tcPr>
          <w:p w:rsidR="00FD320D" w:rsidRPr="00BF3152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</w:tcPr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1A6C39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>
              <w:rPr>
                <w:rFonts w:ascii="Arial" w:hAnsi="Arial" w:cs="Arial"/>
                <w:sz w:val="22"/>
                <w:szCs w:val="22"/>
              </w:rPr>
              <w:t>Italy Fragmented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>
              <w:rPr>
                <w:rFonts w:ascii="Arial" w:hAnsi="Arial" w:cs="Arial"/>
                <w:sz w:val="22"/>
                <w:szCs w:val="22"/>
              </w:rPr>
              <w:t>Italy After Napoleon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>
              <w:rPr>
                <w:rFonts w:ascii="Arial" w:hAnsi="Arial" w:cs="Arial"/>
                <w:sz w:val="22"/>
                <w:szCs w:val="22"/>
              </w:rPr>
              <w:t>The Rise of Nationalism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>
              <w:rPr>
                <w:rFonts w:ascii="Arial" w:hAnsi="Arial" w:cs="Arial"/>
                <w:sz w:val="22"/>
                <w:szCs w:val="22"/>
              </w:rPr>
              <w:t>Giuseppe Mazzini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FD320D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FD320D" w:rsidRPr="001A6C39" w:rsidRDefault="00FD320D" w:rsidP="007E688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20D" w:rsidRPr="00BF3152" w:rsidTr="007E6880">
        <w:trPr>
          <w:trHeight w:val="2150"/>
        </w:trPr>
        <w:tc>
          <w:tcPr>
            <w:tcW w:w="9576" w:type="dxa"/>
            <w:gridSpan w:val="3"/>
          </w:tcPr>
          <w:p w:rsidR="00FD320D" w:rsidRPr="00BF3152" w:rsidRDefault="00FD320D" w:rsidP="007E6880">
            <w:pPr>
              <w:pStyle w:val="NormalWeb"/>
              <w:rPr>
                <w:rFonts w:ascii="Arial" w:hAnsi="Arial" w:cs="Arial"/>
                <w:b/>
                <w:sz w:val="22"/>
                <w:szCs w:val="22"/>
              </w:rPr>
            </w:pPr>
            <w:r w:rsidRPr="00BF3152">
              <w:rPr>
                <w:rFonts w:ascii="Arial" w:hAnsi="Arial" w:cs="Arial"/>
                <w:b/>
                <w:sz w:val="22"/>
                <w:szCs w:val="22"/>
              </w:rPr>
              <w:t>Summary/Main Idea</w:t>
            </w:r>
          </w:p>
        </w:tc>
      </w:tr>
    </w:tbl>
    <w:p w:rsidR="006F094A" w:rsidRDefault="006F094A">
      <w:bookmarkStart w:id="0" w:name="_GoBack"/>
      <w:bookmarkEnd w:id="0"/>
    </w:p>
    <w:sectPr w:rsidR="006F0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0D"/>
    <w:rsid w:val="006F09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D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D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2011-11-21T14:06:00Z</dcterms:created>
  <dcterms:modified xsi:type="dcterms:W3CDTF">2011-11-21T14:06:00Z</dcterms:modified>
</cp:coreProperties>
</file>